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9EAEB" w14:textId="77777777" w:rsidR="008E617C" w:rsidRPr="008E617C" w:rsidRDefault="008E617C" w:rsidP="008E617C">
      <w:pPr>
        <w:pStyle w:val="Nadpis1"/>
        <w:spacing w:after="0"/>
        <w:rPr>
          <w:lang w:val="en-GB"/>
        </w:rPr>
      </w:pPr>
      <w:r w:rsidRPr="008E617C">
        <w:rPr>
          <w:lang w:val="en-GB"/>
        </w:rPr>
        <w:t>BRNO UNIVERSITY OF TECHNOLOGY</w:t>
      </w:r>
    </w:p>
    <w:p w14:paraId="1A062CEA" w14:textId="77777777" w:rsidR="008E617C" w:rsidRPr="008E617C" w:rsidRDefault="008E617C" w:rsidP="008E617C">
      <w:pPr>
        <w:spacing w:after="0"/>
        <w:rPr>
          <w:lang w:val="en-GB"/>
        </w:rPr>
      </w:pPr>
    </w:p>
    <w:p w14:paraId="79F5C3ED" w14:textId="51F7539A" w:rsidR="008E617C" w:rsidRPr="008E617C" w:rsidRDefault="008E617C" w:rsidP="008E617C">
      <w:pPr>
        <w:spacing w:after="0"/>
        <w:rPr>
          <w:lang w:val="en-GB"/>
        </w:rPr>
      </w:pPr>
      <w:r w:rsidRPr="008E617C">
        <w:rPr>
          <w:lang w:val="en-GB"/>
        </w:rPr>
        <w:t xml:space="preserve">Release Date:          </w:t>
      </w:r>
      <w:r w:rsidRPr="008E617C">
        <w:rPr>
          <w:lang w:val="en-GB"/>
        </w:rPr>
        <w:t>11</w:t>
      </w:r>
      <w:r w:rsidRPr="008E617C">
        <w:rPr>
          <w:lang w:val="en-GB"/>
        </w:rPr>
        <w:t>.03.2022</w:t>
      </w:r>
    </w:p>
    <w:p w14:paraId="646A60C5" w14:textId="72284527" w:rsidR="008E617C" w:rsidRPr="008E617C" w:rsidRDefault="008E617C" w:rsidP="008E617C">
      <w:pPr>
        <w:spacing w:after="0"/>
        <w:rPr>
          <w:lang w:val="en-GB"/>
        </w:rPr>
      </w:pPr>
      <w:r w:rsidRPr="008E617C">
        <w:rPr>
          <w:lang w:val="en-GB"/>
        </w:rPr>
        <w:t xml:space="preserve">Effect:                       </w:t>
      </w:r>
      <w:r w:rsidRPr="008E617C">
        <w:rPr>
          <w:lang w:val="en-GB"/>
        </w:rPr>
        <w:t>14</w:t>
      </w:r>
      <w:r w:rsidRPr="008E617C">
        <w:rPr>
          <w:lang w:val="en-GB"/>
        </w:rPr>
        <w:t>.03.2022</w:t>
      </w:r>
    </w:p>
    <w:p w14:paraId="600F4134" w14:textId="77777777" w:rsidR="008E617C" w:rsidRPr="008E617C" w:rsidRDefault="008E617C" w:rsidP="008E617C">
      <w:pPr>
        <w:spacing w:after="0"/>
        <w:rPr>
          <w:lang w:val="en-GB"/>
        </w:rPr>
      </w:pPr>
      <w:r w:rsidRPr="008E617C">
        <w:rPr>
          <w:lang w:val="en-GB"/>
        </w:rPr>
        <w:t>Responsibility:         Rector's office</w:t>
      </w:r>
    </w:p>
    <w:p w14:paraId="44454759" w14:textId="77777777" w:rsidR="008E617C" w:rsidRPr="008E617C" w:rsidRDefault="008E617C" w:rsidP="008E617C">
      <w:pPr>
        <w:spacing w:after="0"/>
        <w:rPr>
          <w:lang w:val="en-GB"/>
        </w:rPr>
      </w:pPr>
      <w:r w:rsidRPr="008E617C">
        <w:rPr>
          <w:lang w:val="en-GB"/>
        </w:rPr>
        <w:t>Obligatory effect:    all BUT departments</w:t>
      </w:r>
    </w:p>
    <w:p w14:paraId="30CF0AE8" w14:textId="77777777" w:rsidR="008E617C" w:rsidRPr="008E617C" w:rsidRDefault="008E617C" w:rsidP="008E617C">
      <w:pPr>
        <w:spacing w:after="0"/>
        <w:rPr>
          <w:lang w:val="en-GB"/>
        </w:rPr>
      </w:pPr>
      <w:r w:rsidRPr="008E617C">
        <w:rPr>
          <w:lang w:val="en-GB"/>
        </w:rPr>
        <w:t xml:space="preserve">Cancels:                     - </w:t>
      </w:r>
    </w:p>
    <w:p w14:paraId="11E23D80" w14:textId="3B09577C" w:rsidR="008E617C" w:rsidRPr="008E617C" w:rsidRDefault="008E617C" w:rsidP="008E617C">
      <w:pPr>
        <w:spacing w:after="0"/>
        <w:rPr>
          <w:lang w:val="en-GB"/>
        </w:rPr>
      </w:pPr>
      <w:r w:rsidRPr="008E617C">
        <w:rPr>
          <w:lang w:val="en-GB"/>
        </w:rPr>
        <w:t xml:space="preserve">Supplements:            Decision </w:t>
      </w:r>
      <w:r w:rsidRPr="008E617C">
        <w:rPr>
          <w:lang w:val="en-GB"/>
        </w:rPr>
        <w:t>No. 6</w:t>
      </w:r>
      <w:r w:rsidRPr="008E617C">
        <w:rPr>
          <w:lang w:val="en-GB"/>
        </w:rPr>
        <w:t>/2022</w:t>
      </w:r>
    </w:p>
    <w:p w14:paraId="2F5E1B76" w14:textId="0DE7C0FB" w:rsidR="008E617C" w:rsidRPr="008E617C" w:rsidRDefault="008E617C" w:rsidP="008E617C">
      <w:pPr>
        <w:spacing w:after="0"/>
        <w:rPr>
          <w:lang w:val="en-GB"/>
        </w:rPr>
      </w:pPr>
      <w:r w:rsidRPr="008E617C">
        <w:rPr>
          <w:lang w:val="en-GB"/>
        </w:rPr>
        <w:t>Number of pages:              2</w:t>
      </w:r>
    </w:p>
    <w:p w14:paraId="48504E0A" w14:textId="77777777" w:rsidR="008E617C" w:rsidRPr="008E617C" w:rsidRDefault="008E617C" w:rsidP="008E617C">
      <w:pPr>
        <w:spacing w:after="0"/>
        <w:rPr>
          <w:lang w:val="en-GB"/>
        </w:rPr>
      </w:pPr>
      <w:r w:rsidRPr="008E617C">
        <w:rPr>
          <w:lang w:val="en-GB"/>
        </w:rPr>
        <w:t>Number of Annexes:         0</w:t>
      </w:r>
    </w:p>
    <w:p w14:paraId="4BCEBD1C" w14:textId="27BB4997" w:rsidR="008E617C" w:rsidRPr="008E617C" w:rsidRDefault="008E617C" w:rsidP="008E617C">
      <w:pPr>
        <w:spacing w:before="360" w:after="0"/>
        <w:jc w:val="center"/>
        <w:rPr>
          <w:rFonts w:ascii="Calibri" w:hAnsi="Calibri"/>
          <w:b/>
          <w:color w:val="000000"/>
          <w:w w:val="105"/>
          <w:sz w:val="32"/>
          <w:lang w:val="en-GB"/>
        </w:rPr>
      </w:pPr>
      <w:r w:rsidRPr="008E617C">
        <w:rPr>
          <w:rFonts w:ascii="Calibri" w:hAnsi="Calibri"/>
          <w:b/>
          <w:color w:val="000000"/>
          <w:w w:val="105"/>
          <w:sz w:val="32"/>
          <w:lang w:val="en-GB"/>
        </w:rPr>
        <w:t>ANNEX No. 2</w:t>
      </w:r>
    </w:p>
    <w:p w14:paraId="5539AF17" w14:textId="77777777" w:rsidR="008E617C" w:rsidRPr="008E617C" w:rsidRDefault="008E617C" w:rsidP="008E617C">
      <w:pPr>
        <w:pStyle w:val="Nadpis1"/>
        <w:spacing w:after="0"/>
        <w:rPr>
          <w:lang w:val="en-GB"/>
        </w:rPr>
      </w:pPr>
      <w:r w:rsidRPr="008E617C">
        <w:rPr>
          <w:rFonts w:ascii="Calibri" w:hAnsi="Calibri"/>
          <w:color w:val="000000"/>
          <w:spacing w:val="-8"/>
          <w:w w:val="105"/>
          <w:lang w:val="en-GB"/>
        </w:rPr>
        <w:t xml:space="preserve">TO </w:t>
      </w:r>
      <w:r w:rsidRPr="008E617C">
        <w:rPr>
          <w:lang w:val="en-GB"/>
        </w:rPr>
        <w:t>DECISION No. 6/2022</w:t>
      </w:r>
    </w:p>
    <w:p w14:paraId="20FEEFFB" w14:textId="77777777" w:rsidR="008E617C" w:rsidRPr="008E617C" w:rsidRDefault="008E617C" w:rsidP="008E617C">
      <w:pPr>
        <w:spacing w:after="0"/>
        <w:jc w:val="center"/>
        <w:rPr>
          <w:b/>
          <w:caps/>
          <w:sz w:val="32"/>
          <w:szCs w:val="28"/>
          <w:lang w:val="en-GB"/>
        </w:rPr>
      </w:pPr>
      <w:r w:rsidRPr="008E617C">
        <w:rPr>
          <w:b/>
          <w:caps/>
          <w:sz w:val="32"/>
          <w:szCs w:val="28"/>
          <w:lang w:val="en-GB"/>
        </w:rPr>
        <w:t>IN RELATION TO THE DEVELOPMENT OF THE CRISIS SITUATION</w:t>
      </w:r>
    </w:p>
    <w:p w14:paraId="6F4935DD" w14:textId="77777777" w:rsidR="008E617C" w:rsidRPr="008E617C" w:rsidRDefault="008E617C" w:rsidP="008E617C">
      <w:pPr>
        <w:spacing w:after="0"/>
        <w:jc w:val="center"/>
        <w:rPr>
          <w:rFonts w:ascii="Calibri" w:hAnsi="Calibri"/>
          <w:b/>
          <w:color w:val="000000"/>
          <w:spacing w:val="-8"/>
          <w:w w:val="105"/>
          <w:sz w:val="32"/>
          <w:lang w:val="en-GB"/>
        </w:rPr>
      </w:pPr>
      <w:r w:rsidRPr="008E617C">
        <w:rPr>
          <w:b/>
          <w:caps/>
          <w:sz w:val="32"/>
          <w:szCs w:val="28"/>
          <w:lang w:val="en-GB"/>
        </w:rPr>
        <w:t>IN THE SPREAD OF COVID-19 DISEASE CAUSED BY THE NEW CORONAVIRUS SARS-CoV-2</w:t>
      </w:r>
    </w:p>
    <w:p w14:paraId="314FB1E2" w14:textId="77777777" w:rsidR="001C4C76" w:rsidRPr="008E617C" w:rsidRDefault="001C4C76" w:rsidP="00877CEB">
      <w:pPr>
        <w:pStyle w:val="Nadpis3"/>
        <w:rPr>
          <w:lang w:val="en-GB"/>
        </w:rPr>
      </w:pPr>
    </w:p>
    <w:p w14:paraId="750A7B0F" w14:textId="442B1994" w:rsidR="00877CEB" w:rsidRPr="008E617C" w:rsidRDefault="008E617C" w:rsidP="00877CEB">
      <w:pPr>
        <w:pStyle w:val="Nadpis3"/>
        <w:rPr>
          <w:lang w:val="en-GB"/>
        </w:rPr>
      </w:pPr>
      <w:r w:rsidRPr="008E617C">
        <w:rPr>
          <w:lang w:val="en-GB"/>
        </w:rPr>
        <w:t>Article</w:t>
      </w:r>
      <w:r w:rsidR="00877CEB" w:rsidRPr="008E617C">
        <w:rPr>
          <w:lang w:val="en-GB"/>
        </w:rPr>
        <w:t xml:space="preserve"> 1</w:t>
      </w:r>
    </w:p>
    <w:p w14:paraId="7C059180" w14:textId="1170FE02" w:rsidR="00F87D2D" w:rsidRPr="008E617C" w:rsidRDefault="00463321" w:rsidP="00FC5443">
      <w:pPr>
        <w:rPr>
          <w:lang w:val="en-GB"/>
        </w:rPr>
      </w:pPr>
      <w:r w:rsidRPr="008E617C">
        <w:rPr>
          <w:lang w:val="en-GB"/>
        </w:rPr>
        <w:t>1.</w:t>
      </w:r>
      <w:r w:rsidRPr="008E617C">
        <w:rPr>
          <w:lang w:val="en-GB"/>
        </w:rPr>
        <w:tab/>
      </w:r>
      <w:r w:rsidR="00080456" w:rsidRPr="008E617C">
        <w:rPr>
          <w:lang w:val="en-GB"/>
        </w:rPr>
        <w:t xml:space="preserve"> </w:t>
      </w:r>
      <w:r w:rsidR="008E617C" w:rsidRPr="008E617C">
        <w:rPr>
          <w:lang w:val="en-GB"/>
        </w:rPr>
        <w:t>Article 3 is deleted and replaced by the following</w:t>
      </w:r>
      <w:r w:rsidR="00080456" w:rsidRPr="008E617C">
        <w:rPr>
          <w:lang w:val="en-GB"/>
        </w:rPr>
        <w:t>:</w:t>
      </w:r>
    </w:p>
    <w:p w14:paraId="43CBFFAA" w14:textId="75ED6A53" w:rsidR="008E617C" w:rsidRPr="008E617C" w:rsidRDefault="00080456" w:rsidP="008E617C">
      <w:pPr>
        <w:tabs>
          <w:tab w:val="clear" w:pos="425"/>
          <w:tab w:val="left" w:pos="567"/>
        </w:tabs>
        <w:ind w:left="709" w:hanging="283"/>
        <w:rPr>
          <w:i/>
          <w:lang w:val="en-GB"/>
        </w:rPr>
      </w:pPr>
      <w:r w:rsidRPr="008E617C">
        <w:rPr>
          <w:lang w:val="en-GB"/>
        </w:rPr>
        <w:t xml:space="preserve">1.  </w:t>
      </w:r>
      <w:r w:rsidR="008E617C" w:rsidRPr="008E617C">
        <w:rPr>
          <w:i/>
          <w:lang w:val="en-GB"/>
        </w:rPr>
        <w:t>It is strictly forbidden for employees, students and other persons with symptoms of a viral infectious disease (e</w:t>
      </w:r>
      <w:r w:rsidR="008E617C">
        <w:rPr>
          <w:i/>
          <w:lang w:val="en-GB"/>
        </w:rPr>
        <w:t>.</w:t>
      </w:r>
      <w:r w:rsidR="008E617C" w:rsidRPr="008E617C">
        <w:rPr>
          <w:i/>
          <w:lang w:val="en-GB"/>
        </w:rPr>
        <w:t>g</w:t>
      </w:r>
      <w:r w:rsidR="008E617C">
        <w:rPr>
          <w:i/>
          <w:lang w:val="en-GB"/>
        </w:rPr>
        <w:t>.</w:t>
      </w:r>
      <w:r w:rsidR="008E617C" w:rsidRPr="008E617C">
        <w:rPr>
          <w:i/>
          <w:lang w:val="en-GB"/>
        </w:rPr>
        <w:t xml:space="preserve"> fever, cough, shortness of breath, sudden loss of taste and smell, etc.) to enter BUT buildings.</w:t>
      </w:r>
    </w:p>
    <w:p w14:paraId="4BE8080E" w14:textId="6FB43F53" w:rsidR="00080456" w:rsidRPr="008E617C" w:rsidRDefault="008E617C" w:rsidP="008E617C">
      <w:pPr>
        <w:tabs>
          <w:tab w:val="clear" w:pos="425"/>
          <w:tab w:val="left" w:pos="567"/>
        </w:tabs>
        <w:ind w:left="709" w:hanging="283"/>
        <w:rPr>
          <w:i/>
          <w:lang w:val="en-GB"/>
        </w:rPr>
      </w:pPr>
      <w:r w:rsidRPr="008E617C">
        <w:rPr>
          <w:i/>
          <w:lang w:val="en-GB"/>
        </w:rPr>
        <w:t>2. Employees, students and other persons on the BUT premises are obliged to perform hand disinfection upon entering the buildings, after using the toilets and before entering the classrooms and libraries. The necessary and suitable means for hand disinfection will be provided by the relevant part of</w:t>
      </w:r>
      <w:r w:rsidRPr="008E617C">
        <w:rPr>
          <w:i/>
          <w:lang w:val="en-GB"/>
        </w:rPr>
        <w:t xml:space="preserve"> BUT</w:t>
      </w:r>
      <w:r w:rsidR="00080456" w:rsidRPr="008E617C">
        <w:rPr>
          <w:i/>
          <w:lang w:val="en-GB"/>
        </w:rPr>
        <w:t xml:space="preserve">. </w:t>
      </w:r>
    </w:p>
    <w:p w14:paraId="127F1CB1" w14:textId="77777777" w:rsidR="00080456" w:rsidRPr="008E617C" w:rsidRDefault="00080456" w:rsidP="009905FD">
      <w:pPr>
        <w:ind w:left="0" w:firstLine="0"/>
        <w:rPr>
          <w:lang w:val="en-GB"/>
        </w:rPr>
      </w:pPr>
    </w:p>
    <w:p w14:paraId="6AD739AB" w14:textId="55009426" w:rsidR="001C4C76" w:rsidRPr="008E617C" w:rsidRDefault="00FC5443" w:rsidP="00FC5443">
      <w:pPr>
        <w:rPr>
          <w:lang w:val="en-GB"/>
        </w:rPr>
      </w:pPr>
      <w:r w:rsidRPr="008E617C">
        <w:rPr>
          <w:lang w:val="en-GB"/>
        </w:rPr>
        <w:t>2.</w:t>
      </w:r>
      <w:r w:rsidRPr="008E617C">
        <w:rPr>
          <w:lang w:val="en-GB"/>
        </w:rPr>
        <w:tab/>
      </w:r>
      <w:r w:rsidR="008E617C">
        <w:rPr>
          <w:lang w:val="en-GB"/>
        </w:rPr>
        <w:t>Article 5</w:t>
      </w:r>
      <w:r w:rsidR="008E617C" w:rsidRPr="008E617C">
        <w:rPr>
          <w:lang w:val="en-GB"/>
        </w:rPr>
        <w:t xml:space="preserve"> is deleted and replaced by the following</w:t>
      </w:r>
      <w:r w:rsidR="001C4C76" w:rsidRPr="008E617C">
        <w:rPr>
          <w:lang w:val="en-GB"/>
        </w:rPr>
        <w:t>:</w:t>
      </w:r>
    </w:p>
    <w:p w14:paraId="419587ED" w14:textId="4F760738" w:rsidR="008E617C" w:rsidRPr="008E617C" w:rsidRDefault="008E617C" w:rsidP="008E617C">
      <w:pPr>
        <w:pStyle w:val="Odstavecseseznamem"/>
        <w:numPr>
          <w:ilvl w:val="0"/>
          <w:numId w:val="5"/>
        </w:numPr>
        <w:rPr>
          <w:i/>
          <w:lang w:val="en-GB"/>
        </w:rPr>
      </w:pPr>
      <w:r w:rsidRPr="008E617C">
        <w:rPr>
          <w:i/>
          <w:lang w:val="en-GB"/>
        </w:rPr>
        <w:t xml:space="preserve">It is expressly forbidden for persons with symptoms of viral infectious disease to enter the catering facilities of BUT </w:t>
      </w:r>
      <w:r>
        <w:rPr>
          <w:i/>
          <w:lang w:val="en-GB"/>
        </w:rPr>
        <w:t>Halls of Residence</w:t>
      </w:r>
      <w:r w:rsidRPr="008E617C">
        <w:rPr>
          <w:i/>
          <w:lang w:val="en-GB"/>
        </w:rPr>
        <w:t xml:space="preserve"> and Canteens.</w:t>
      </w:r>
    </w:p>
    <w:p w14:paraId="208C6B30" w14:textId="61C85F96" w:rsidR="008E617C" w:rsidRPr="008E617C" w:rsidRDefault="008E617C" w:rsidP="008E617C">
      <w:pPr>
        <w:pStyle w:val="Odstavecseseznamem"/>
        <w:numPr>
          <w:ilvl w:val="0"/>
          <w:numId w:val="5"/>
        </w:numPr>
        <w:rPr>
          <w:i/>
          <w:lang w:val="en-GB"/>
        </w:rPr>
      </w:pPr>
      <w:r w:rsidRPr="008E617C">
        <w:rPr>
          <w:i/>
          <w:lang w:val="en-GB"/>
        </w:rPr>
        <w:t xml:space="preserve">At the entrance to the BUT </w:t>
      </w:r>
      <w:r>
        <w:rPr>
          <w:i/>
          <w:lang w:val="en-GB"/>
        </w:rPr>
        <w:t>Halls of Residence</w:t>
      </w:r>
      <w:r w:rsidRPr="008E617C">
        <w:rPr>
          <w:i/>
          <w:lang w:val="en-GB"/>
        </w:rPr>
        <w:t xml:space="preserve"> </w:t>
      </w:r>
      <w:r>
        <w:rPr>
          <w:i/>
          <w:lang w:val="en-GB"/>
        </w:rPr>
        <w:t>and C</w:t>
      </w:r>
      <w:r w:rsidRPr="008E617C">
        <w:rPr>
          <w:i/>
          <w:lang w:val="en-GB"/>
        </w:rPr>
        <w:t>anteens, everyone is obliged to disinfect their hands with the help of a disinfectant located at the entrance to the catering operation.</w:t>
      </w:r>
    </w:p>
    <w:p w14:paraId="45F8CCFB" w14:textId="2A3E505B" w:rsidR="008E617C" w:rsidRPr="008E617C" w:rsidRDefault="008E617C" w:rsidP="008E617C">
      <w:pPr>
        <w:pStyle w:val="Odstavecseseznamem"/>
        <w:numPr>
          <w:ilvl w:val="0"/>
          <w:numId w:val="5"/>
        </w:numPr>
        <w:rPr>
          <w:i/>
          <w:lang w:val="en-GB"/>
        </w:rPr>
      </w:pPr>
      <w:r w:rsidRPr="008E617C">
        <w:rPr>
          <w:i/>
          <w:lang w:val="en-GB"/>
        </w:rPr>
        <w:t xml:space="preserve">Persons accommodated in BUT </w:t>
      </w:r>
      <w:r>
        <w:rPr>
          <w:i/>
          <w:lang w:val="en-GB"/>
        </w:rPr>
        <w:t>Halls of Residence</w:t>
      </w:r>
      <w:r w:rsidRPr="008E617C">
        <w:rPr>
          <w:i/>
          <w:lang w:val="en-GB"/>
        </w:rPr>
        <w:t xml:space="preserve"> are obliged to immediately report a positive result of the RT-PCR test for the presence of SARS-CoV-2 virus or a positive result of the test for the presence of SARS-CoV-2 antigen to the address </w:t>
      </w:r>
      <w:hyperlink r:id="rId8" w:history="1">
        <w:r w:rsidRPr="00C631E4">
          <w:rPr>
            <w:rStyle w:val="Hypertextovodkaz"/>
            <w:i/>
            <w:lang w:val="en-GB"/>
          </w:rPr>
          <w:t>karantena@vutbr.cz</w:t>
        </w:r>
      </w:hyperlink>
      <w:r>
        <w:rPr>
          <w:i/>
          <w:lang w:val="en-GB"/>
        </w:rPr>
        <w:t xml:space="preserve">.  </w:t>
      </w:r>
      <w:r w:rsidRPr="008E617C">
        <w:rPr>
          <w:i/>
          <w:lang w:val="en-GB"/>
        </w:rPr>
        <w:t>Furthermore, they are obliged to report immediately the fact that they have been ordered to be isolated in connection with the COVID-19 disease.</w:t>
      </w:r>
      <w:r>
        <w:rPr>
          <w:i/>
          <w:lang w:val="en-GB"/>
        </w:rPr>
        <w:t xml:space="preserve"> </w:t>
      </w:r>
    </w:p>
    <w:p w14:paraId="4D8C2FDB" w14:textId="1CB566ED" w:rsidR="00FC5443" w:rsidRPr="008E617C" w:rsidRDefault="008E617C" w:rsidP="008E617C">
      <w:pPr>
        <w:pStyle w:val="Odstavecseseznamem"/>
        <w:numPr>
          <w:ilvl w:val="0"/>
          <w:numId w:val="5"/>
        </w:numPr>
        <w:contextualSpacing w:val="0"/>
        <w:rPr>
          <w:i/>
          <w:lang w:val="en-GB"/>
        </w:rPr>
      </w:pPr>
      <w:r w:rsidRPr="008E617C">
        <w:rPr>
          <w:i/>
          <w:lang w:val="en-GB"/>
        </w:rPr>
        <w:t xml:space="preserve">It is forbidden to visit accommodated persons who have been ordered to be isolated in connection with the COVID-19 disease </w:t>
      </w:r>
      <w:r>
        <w:rPr>
          <w:i/>
          <w:lang w:val="en-GB"/>
        </w:rPr>
        <w:t>in</w:t>
      </w:r>
      <w:r w:rsidRPr="008E617C">
        <w:rPr>
          <w:i/>
          <w:lang w:val="en-GB"/>
        </w:rPr>
        <w:t xml:space="preserve"> the BUT </w:t>
      </w:r>
      <w:r>
        <w:rPr>
          <w:i/>
          <w:lang w:val="en-GB"/>
        </w:rPr>
        <w:t>Halls of Residence</w:t>
      </w:r>
      <w:r w:rsidRPr="008E617C">
        <w:rPr>
          <w:i/>
          <w:lang w:val="en-GB"/>
        </w:rPr>
        <w:t xml:space="preserve"> (in all buildings). </w:t>
      </w:r>
      <w:r>
        <w:rPr>
          <w:i/>
          <w:lang w:val="en-GB"/>
        </w:rPr>
        <w:t>It is obligatory to</w:t>
      </w:r>
      <w:r w:rsidRPr="008E617C">
        <w:rPr>
          <w:i/>
          <w:lang w:val="en-GB"/>
        </w:rPr>
        <w:t xml:space="preserve"> comply with applicable restrictions on the </w:t>
      </w:r>
      <w:r>
        <w:rPr>
          <w:i/>
          <w:lang w:val="en-GB"/>
        </w:rPr>
        <w:t>gathering</w:t>
      </w:r>
      <w:r w:rsidRPr="008E617C">
        <w:rPr>
          <w:i/>
          <w:lang w:val="en-GB"/>
        </w:rPr>
        <w:t xml:space="preserve"> of persons</w:t>
      </w:r>
      <w:r w:rsidR="00886C8B">
        <w:rPr>
          <w:i/>
          <w:lang w:val="en-GB"/>
        </w:rPr>
        <w:t xml:space="preserve"> i</w:t>
      </w:r>
      <w:r w:rsidR="00886C8B" w:rsidRPr="008E617C">
        <w:rPr>
          <w:i/>
          <w:lang w:val="en-GB"/>
        </w:rPr>
        <w:t>n accommodation facilities, including rooms, accommodated persons, unless they are accommodated in one room,</w:t>
      </w:r>
      <w:r w:rsidRPr="008E617C">
        <w:rPr>
          <w:i/>
          <w:lang w:val="en-GB"/>
        </w:rPr>
        <w:t xml:space="preserve"> laid down by legislation and measures of the Government of the Czech Republic, Ministry of Health or other public authorities issued in connection with the spread of COVID- 19, as amended.</w:t>
      </w:r>
    </w:p>
    <w:p w14:paraId="16FA2C95" w14:textId="77777777" w:rsidR="001C4C76" w:rsidRPr="008E617C" w:rsidRDefault="001C4C76" w:rsidP="00BE4538">
      <w:pPr>
        <w:pStyle w:val="Nadpis3"/>
        <w:rPr>
          <w:lang w:val="en-GB"/>
        </w:rPr>
      </w:pPr>
    </w:p>
    <w:p w14:paraId="347D20FD" w14:textId="77777777" w:rsidR="008E617C" w:rsidRPr="008E617C" w:rsidRDefault="008E617C" w:rsidP="008E617C">
      <w:pPr>
        <w:pStyle w:val="Nadpis3"/>
        <w:rPr>
          <w:lang w:val="en-GB"/>
        </w:rPr>
      </w:pPr>
      <w:r w:rsidRPr="008E617C">
        <w:rPr>
          <w:lang w:val="en-GB"/>
        </w:rPr>
        <w:t>Article 2</w:t>
      </w:r>
    </w:p>
    <w:p w14:paraId="3F676C4B" w14:textId="77777777" w:rsidR="008E617C" w:rsidRPr="008E617C" w:rsidRDefault="008E617C" w:rsidP="008E617C">
      <w:pPr>
        <w:rPr>
          <w:szCs w:val="22"/>
          <w:lang w:val="en-GB"/>
        </w:rPr>
      </w:pPr>
      <w:r w:rsidRPr="008E617C">
        <w:rPr>
          <w:szCs w:val="22"/>
          <w:lang w:val="en-GB"/>
        </w:rPr>
        <w:t xml:space="preserve">1. </w:t>
      </w:r>
      <w:r w:rsidRPr="008E617C">
        <w:rPr>
          <w:szCs w:val="22"/>
          <w:lang w:val="en-GB"/>
        </w:rPr>
        <w:tab/>
        <w:t xml:space="preserve">The other provisions of this BUT internal standard </w:t>
      </w:r>
      <w:proofErr w:type="gramStart"/>
      <w:r w:rsidRPr="008E617C">
        <w:rPr>
          <w:szCs w:val="22"/>
          <w:lang w:val="en-GB"/>
        </w:rPr>
        <w:t>remain</w:t>
      </w:r>
      <w:proofErr w:type="gramEnd"/>
      <w:r w:rsidRPr="008E617C">
        <w:rPr>
          <w:szCs w:val="22"/>
          <w:lang w:val="en-GB"/>
        </w:rPr>
        <w:t xml:space="preserve"> unchanged in their original version.</w:t>
      </w:r>
    </w:p>
    <w:p w14:paraId="7DB23FAD" w14:textId="77777777" w:rsidR="008E617C" w:rsidRPr="008E617C" w:rsidRDefault="008E617C" w:rsidP="008E617C">
      <w:pPr>
        <w:rPr>
          <w:szCs w:val="22"/>
          <w:lang w:val="en-GB"/>
        </w:rPr>
      </w:pPr>
      <w:r w:rsidRPr="008E617C">
        <w:rPr>
          <w:szCs w:val="22"/>
          <w:lang w:val="en-GB"/>
        </w:rPr>
        <w:t xml:space="preserve">2. This Appendix shall enter into force on the date specified in its </w:t>
      </w:r>
      <w:proofErr w:type="gramStart"/>
      <w:r w:rsidRPr="008E617C">
        <w:rPr>
          <w:szCs w:val="22"/>
          <w:lang w:val="en-GB"/>
        </w:rPr>
        <w:t>title..</w:t>
      </w:r>
      <w:proofErr w:type="gramEnd"/>
    </w:p>
    <w:p w14:paraId="3A41C629" w14:textId="77777777" w:rsidR="008E617C" w:rsidRPr="008E617C" w:rsidRDefault="008E617C" w:rsidP="008E617C">
      <w:pPr>
        <w:rPr>
          <w:lang w:val="en-GB"/>
        </w:rPr>
      </w:pPr>
    </w:p>
    <w:p w14:paraId="085BE58B" w14:textId="77777777" w:rsidR="008E617C" w:rsidRPr="008E617C" w:rsidRDefault="008E617C" w:rsidP="008E617C">
      <w:pPr>
        <w:rPr>
          <w:lang w:val="en-GB"/>
        </w:rPr>
      </w:pPr>
    </w:p>
    <w:p w14:paraId="4881C662" w14:textId="77777777" w:rsidR="008E617C" w:rsidRPr="008E617C" w:rsidRDefault="008E617C" w:rsidP="008E617C">
      <w:pPr>
        <w:rPr>
          <w:lang w:val="en-GB"/>
        </w:rPr>
      </w:pPr>
    </w:p>
    <w:p w14:paraId="35A482FB" w14:textId="77777777" w:rsidR="008E617C" w:rsidRPr="008E617C" w:rsidRDefault="008E617C" w:rsidP="008E617C">
      <w:pPr>
        <w:tabs>
          <w:tab w:val="clear" w:pos="425"/>
          <w:tab w:val="left" w:pos="0"/>
        </w:tabs>
        <w:ind w:left="0" w:firstLine="0"/>
        <w:jc w:val="left"/>
        <w:rPr>
          <w:szCs w:val="22"/>
          <w:lang w:val="en-GB"/>
        </w:rPr>
      </w:pPr>
      <w:proofErr w:type="spellStart"/>
      <w:r w:rsidRPr="008E617C">
        <w:rPr>
          <w:szCs w:val="22"/>
          <w:lang w:val="en-GB"/>
        </w:rPr>
        <w:t>Asoc</w:t>
      </w:r>
      <w:proofErr w:type="spellEnd"/>
      <w:r w:rsidRPr="008E617C">
        <w:rPr>
          <w:szCs w:val="22"/>
          <w:lang w:val="en-GB"/>
        </w:rPr>
        <w:t xml:space="preserve">. prof. </w:t>
      </w:r>
      <w:proofErr w:type="spellStart"/>
      <w:r w:rsidRPr="008E617C">
        <w:rPr>
          <w:szCs w:val="22"/>
          <w:lang w:val="en-GB"/>
        </w:rPr>
        <w:t>Ing</w:t>
      </w:r>
      <w:proofErr w:type="spellEnd"/>
      <w:r w:rsidRPr="008E617C">
        <w:rPr>
          <w:szCs w:val="22"/>
          <w:lang w:val="en-GB"/>
        </w:rPr>
        <w:t xml:space="preserve">. </w:t>
      </w:r>
      <w:proofErr w:type="spellStart"/>
      <w:r w:rsidRPr="008E617C">
        <w:rPr>
          <w:szCs w:val="22"/>
          <w:lang w:val="en-GB"/>
        </w:rPr>
        <w:t>Ladislav</w:t>
      </w:r>
      <w:proofErr w:type="spellEnd"/>
      <w:r w:rsidRPr="008E617C">
        <w:rPr>
          <w:szCs w:val="22"/>
          <w:lang w:val="en-GB"/>
        </w:rPr>
        <w:t xml:space="preserve"> </w:t>
      </w:r>
      <w:proofErr w:type="spellStart"/>
      <w:r w:rsidRPr="008E617C">
        <w:rPr>
          <w:szCs w:val="22"/>
          <w:lang w:val="en-GB"/>
        </w:rPr>
        <w:t>Janíček</w:t>
      </w:r>
      <w:proofErr w:type="spellEnd"/>
      <w:r w:rsidRPr="008E617C">
        <w:rPr>
          <w:szCs w:val="22"/>
          <w:lang w:val="en-GB"/>
        </w:rPr>
        <w:t>, Ph.D., MBA, LL.M.</w:t>
      </w:r>
      <w:r w:rsidRPr="008E617C">
        <w:rPr>
          <w:szCs w:val="22"/>
          <w:lang w:val="en-GB"/>
        </w:rPr>
        <w:br/>
        <w:t>Rector</w:t>
      </w:r>
      <w:bookmarkStart w:id="0" w:name="_GoBack"/>
      <w:bookmarkEnd w:id="0"/>
    </w:p>
    <w:p w14:paraId="629068D7" w14:textId="41CEC58A" w:rsidR="00877CEB" w:rsidRPr="008E617C" w:rsidRDefault="00877CEB" w:rsidP="008E617C">
      <w:pPr>
        <w:pStyle w:val="Nadpis3"/>
        <w:rPr>
          <w:szCs w:val="22"/>
          <w:lang w:val="en-GB"/>
        </w:rPr>
      </w:pPr>
    </w:p>
    <w:sectPr w:rsidR="00877CEB" w:rsidRPr="008E617C" w:rsidSect="002C5FD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3EF26" w14:textId="77777777" w:rsidR="00436572" w:rsidRDefault="00436572" w:rsidP="00173EF6">
      <w:r>
        <w:separator/>
      </w:r>
    </w:p>
  </w:endnote>
  <w:endnote w:type="continuationSeparator" w:id="0">
    <w:p w14:paraId="3273715B" w14:textId="77777777" w:rsidR="00436572" w:rsidRDefault="00436572" w:rsidP="0017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rinda">
    <w:altName w:val="Courier New"/>
    <w:panose1 w:val="00000400000000000000"/>
    <w:charset w:val="01"/>
    <w:family w:val="roman"/>
    <w:pitch w:val="variable"/>
  </w:font>
  <w:font w:name="Open Sans">
    <w:altName w:val="Calibr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1B53" w14:textId="68EC7B13" w:rsidR="00C37D03" w:rsidRDefault="007B4082" w:rsidP="007A4DF4">
    <w:pPr>
      <w:pStyle w:val="Zpat"/>
      <w:jc w:val="center"/>
    </w:pPr>
    <w:r w:rsidRPr="00372E2F">
      <w:rPr>
        <w:sz w:val="18"/>
        <w:szCs w:val="18"/>
      </w:rPr>
      <w:fldChar w:fldCharType="begin"/>
    </w:r>
    <w:r w:rsidRPr="00372E2F">
      <w:rPr>
        <w:sz w:val="18"/>
        <w:szCs w:val="18"/>
      </w:rPr>
      <w:instrText xml:space="preserve"> PAGE   \* MERGEFORMAT </w:instrText>
    </w:r>
    <w:r w:rsidRPr="00372E2F">
      <w:rPr>
        <w:sz w:val="18"/>
        <w:szCs w:val="18"/>
      </w:rPr>
      <w:fldChar w:fldCharType="separate"/>
    </w:r>
    <w:r w:rsidR="00886C8B">
      <w:rPr>
        <w:noProof/>
        <w:sz w:val="18"/>
        <w:szCs w:val="18"/>
      </w:rPr>
      <w:t>2</w:t>
    </w:r>
    <w:r w:rsidRPr="00372E2F">
      <w:rPr>
        <w:noProof/>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A4381" w14:textId="77777777" w:rsidR="00436572" w:rsidRDefault="00436572" w:rsidP="00173EF6">
      <w:r>
        <w:separator/>
      </w:r>
    </w:p>
  </w:footnote>
  <w:footnote w:type="continuationSeparator" w:id="0">
    <w:p w14:paraId="2087BC99" w14:textId="77777777" w:rsidR="00436572" w:rsidRDefault="00436572" w:rsidP="00173E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199"/>
    <w:multiLevelType w:val="hybridMultilevel"/>
    <w:tmpl w:val="B5AAB5EE"/>
    <w:lvl w:ilvl="0" w:tplc="047C7AC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E5B4187"/>
    <w:multiLevelType w:val="hybridMultilevel"/>
    <w:tmpl w:val="6B18116E"/>
    <w:lvl w:ilvl="0" w:tplc="0024D8D0">
      <w:start w:val="1"/>
      <w:numFmt w:val="decimal"/>
      <w:pStyle w:val="Nadpis1"/>
      <w:suff w:val="nothing"/>
      <w:lvlText w:val=""/>
      <w:lvlJc w:val="left"/>
      <w:rPr>
        <w:rFonts w:cs="Times New Roman"/>
      </w:rPr>
    </w:lvl>
    <w:lvl w:ilvl="1" w:tplc="0405000F">
      <w:numFmt w:val="decimal"/>
      <w:lvlText w:val=""/>
      <w:lvlJc w:val="left"/>
      <w:rPr>
        <w:rFonts w:cs="Times New Roman"/>
      </w:rPr>
    </w:lvl>
    <w:lvl w:ilvl="2" w:tplc="0405001B">
      <w:numFmt w:val="decimal"/>
      <w:lvlText w:val=""/>
      <w:lvlJc w:val="left"/>
      <w:rPr>
        <w:rFonts w:cs="Times New Roman"/>
      </w:rPr>
    </w:lvl>
    <w:lvl w:ilvl="3" w:tplc="0405000F">
      <w:numFmt w:val="decimal"/>
      <w:lvlText w:val=""/>
      <w:lvlJc w:val="left"/>
      <w:rPr>
        <w:rFonts w:cs="Times New Roman"/>
      </w:rPr>
    </w:lvl>
    <w:lvl w:ilvl="4" w:tplc="04050019">
      <w:numFmt w:val="decimal"/>
      <w:lvlText w:val=""/>
      <w:lvlJc w:val="left"/>
      <w:rPr>
        <w:rFonts w:cs="Times New Roman"/>
      </w:rPr>
    </w:lvl>
    <w:lvl w:ilvl="5" w:tplc="0405001B">
      <w:numFmt w:val="decimal"/>
      <w:lvlText w:val=""/>
      <w:lvlJc w:val="left"/>
      <w:rPr>
        <w:rFonts w:cs="Times New Roman"/>
      </w:rPr>
    </w:lvl>
    <w:lvl w:ilvl="6" w:tplc="0405000F">
      <w:numFmt w:val="decimal"/>
      <w:lvlText w:val=""/>
      <w:lvlJc w:val="left"/>
      <w:rPr>
        <w:rFonts w:cs="Times New Roman"/>
      </w:rPr>
    </w:lvl>
    <w:lvl w:ilvl="7" w:tplc="04050019">
      <w:numFmt w:val="decimal"/>
      <w:lvlText w:val=""/>
      <w:lvlJc w:val="left"/>
      <w:rPr>
        <w:rFonts w:cs="Times New Roman"/>
      </w:rPr>
    </w:lvl>
    <w:lvl w:ilvl="8" w:tplc="0405001B">
      <w:numFmt w:val="decimal"/>
      <w:lvlText w:val=""/>
      <w:lvlJc w:val="left"/>
      <w:rPr>
        <w:rFonts w:cs="Times New Roman"/>
      </w:rPr>
    </w:lvl>
  </w:abstractNum>
  <w:abstractNum w:abstractNumId="2" w15:restartNumberingAfterBreak="0">
    <w:nsid w:val="519748C4"/>
    <w:multiLevelType w:val="hybridMultilevel"/>
    <w:tmpl w:val="B4000E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2529F5"/>
    <w:multiLevelType w:val="hybridMultilevel"/>
    <w:tmpl w:val="CEE01C00"/>
    <w:lvl w:ilvl="0" w:tplc="1EEE0D5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A1"/>
    <w:rsid w:val="00000AC5"/>
    <w:rsid w:val="00010007"/>
    <w:rsid w:val="00011C2E"/>
    <w:rsid w:val="00013007"/>
    <w:rsid w:val="00014A70"/>
    <w:rsid w:val="0002379F"/>
    <w:rsid w:val="00026E63"/>
    <w:rsid w:val="000475F5"/>
    <w:rsid w:val="00047BFD"/>
    <w:rsid w:val="00054395"/>
    <w:rsid w:val="00062312"/>
    <w:rsid w:val="00064CA9"/>
    <w:rsid w:val="000713EB"/>
    <w:rsid w:val="00074608"/>
    <w:rsid w:val="000763C4"/>
    <w:rsid w:val="00080456"/>
    <w:rsid w:val="00080AC6"/>
    <w:rsid w:val="00091888"/>
    <w:rsid w:val="000A0ED5"/>
    <w:rsid w:val="000A7028"/>
    <w:rsid w:val="000C4099"/>
    <w:rsid w:val="000C58B7"/>
    <w:rsid w:val="000D10CC"/>
    <w:rsid w:val="000E0E66"/>
    <w:rsid w:val="000E5768"/>
    <w:rsid w:val="00105E6F"/>
    <w:rsid w:val="00114D46"/>
    <w:rsid w:val="00115214"/>
    <w:rsid w:val="0012029F"/>
    <w:rsid w:val="001211B5"/>
    <w:rsid w:val="0013735C"/>
    <w:rsid w:val="00144BB7"/>
    <w:rsid w:val="00145B67"/>
    <w:rsid w:val="00160269"/>
    <w:rsid w:val="00167BC3"/>
    <w:rsid w:val="00171B77"/>
    <w:rsid w:val="00172D86"/>
    <w:rsid w:val="00173C6A"/>
    <w:rsid w:val="00173EF6"/>
    <w:rsid w:val="00174071"/>
    <w:rsid w:val="00174F1F"/>
    <w:rsid w:val="00182312"/>
    <w:rsid w:val="001911CA"/>
    <w:rsid w:val="00192935"/>
    <w:rsid w:val="00193C8B"/>
    <w:rsid w:val="00193CF7"/>
    <w:rsid w:val="00197632"/>
    <w:rsid w:val="001C4C76"/>
    <w:rsid w:val="001D227A"/>
    <w:rsid w:val="001D7DA3"/>
    <w:rsid w:val="001E63F9"/>
    <w:rsid w:val="001F4317"/>
    <w:rsid w:val="001F60E2"/>
    <w:rsid w:val="00202F03"/>
    <w:rsid w:val="002050B9"/>
    <w:rsid w:val="002070A7"/>
    <w:rsid w:val="002207FD"/>
    <w:rsid w:val="00233A73"/>
    <w:rsid w:val="0023632A"/>
    <w:rsid w:val="00242D59"/>
    <w:rsid w:val="00283E08"/>
    <w:rsid w:val="0028711A"/>
    <w:rsid w:val="00290288"/>
    <w:rsid w:val="00295DD9"/>
    <w:rsid w:val="002A2B28"/>
    <w:rsid w:val="002A2ECB"/>
    <w:rsid w:val="002B4CB2"/>
    <w:rsid w:val="002B6310"/>
    <w:rsid w:val="002C0B8A"/>
    <w:rsid w:val="002C5FDA"/>
    <w:rsid w:val="002C656F"/>
    <w:rsid w:val="002E2B87"/>
    <w:rsid w:val="002E2CDE"/>
    <w:rsid w:val="002E74D5"/>
    <w:rsid w:val="002F0446"/>
    <w:rsid w:val="002F76B0"/>
    <w:rsid w:val="003023E0"/>
    <w:rsid w:val="003046DC"/>
    <w:rsid w:val="0030646F"/>
    <w:rsid w:val="00321012"/>
    <w:rsid w:val="00324F29"/>
    <w:rsid w:val="00330D05"/>
    <w:rsid w:val="003328FB"/>
    <w:rsid w:val="003372EE"/>
    <w:rsid w:val="00337577"/>
    <w:rsid w:val="003518C6"/>
    <w:rsid w:val="0037087F"/>
    <w:rsid w:val="0037139C"/>
    <w:rsid w:val="00372E2F"/>
    <w:rsid w:val="003731B2"/>
    <w:rsid w:val="003754A9"/>
    <w:rsid w:val="00381826"/>
    <w:rsid w:val="00387025"/>
    <w:rsid w:val="003870EE"/>
    <w:rsid w:val="0039019C"/>
    <w:rsid w:val="003A3129"/>
    <w:rsid w:val="003A502E"/>
    <w:rsid w:val="003A5054"/>
    <w:rsid w:val="003B5B66"/>
    <w:rsid w:val="003C2571"/>
    <w:rsid w:val="003C5F73"/>
    <w:rsid w:val="003C77D5"/>
    <w:rsid w:val="003D0CD7"/>
    <w:rsid w:val="003D6740"/>
    <w:rsid w:val="003E32D3"/>
    <w:rsid w:val="003F1E25"/>
    <w:rsid w:val="003F567F"/>
    <w:rsid w:val="00402B21"/>
    <w:rsid w:val="004041B4"/>
    <w:rsid w:val="00415361"/>
    <w:rsid w:val="00425359"/>
    <w:rsid w:val="004262DC"/>
    <w:rsid w:val="00427256"/>
    <w:rsid w:val="00427C7F"/>
    <w:rsid w:val="00436572"/>
    <w:rsid w:val="00442DBD"/>
    <w:rsid w:val="00444130"/>
    <w:rsid w:val="004470F2"/>
    <w:rsid w:val="00461635"/>
    <w:rsid w:val="00463321"/>
    <w:rsid w:val="0047166D"/>
    <w:rsid w:val="004757FF"/>
    <w:rsid w:val="00481B4F"/>
    <w:rsid w:val="004829AA"/>
    <w:rsid w:val="0048759D"/>
    <w:rsid w:val="0049014A"/>
    <w:rsid w:val="00490A8C"/>
    <w:rsid w:val="004931D9"/>
    <w:rsid w:val="004A2EC4"/>
    <w:rsid w:val="004B0D39"/>
    <w:rsid w:val="004B7FF8"/>
    <w:rsid w:val="004C1B88"/>
    <w:rsid w:val="004C2158"/>
    <w:rsid w:val="004C289C"/>
    <w:rsid w:val="004D55AE"/>
    <w:rsid w:val="004E468D"/>
    <w:rsid w:val="00505A27"/>
    <w:rsid w:val="00507304"/>
    <w:rsid w:val="00517F9B"/>
    <w:rsid w:val="00534866"/>
    <w:rsid w:val="00536457"/>
    <w:rsid w:val="00536BE3"/>
    <w:rsid w:val="005478E1"/>
    <w:rsid w:val="00547B1A"/>
    <w:rsid w:val="005537E2"/>
    <w:rsid w:val="005603DC"/>
    <w:rsid w:val="00560DC8"/>
    <w:rsid w:val="00563D3B"/>
    <w:rsid w:val="0056793A"/>
    <w:rsid w:val="00592293"/>
    <w:rsid w:val="005A084C"/>
    <w:rsid w:val="005D142B"/>
    <w:rsid w:val="005D75C5"/>
    <w:rsid w:val="005E14C5"/>
    <w:rsid w:val="005F3D2D"/>
    <w:rsid w:val="005F52D5"/>
    <w:rsid w:val="00612C1C"/>
    <w:rsid w:val="0062059D"/>
    <w:rsid w:val="00622C56"/>
    <w:rsid w:val="00627087"/>
    <w:rsid w:val="006501A3"/>
    <w:rsid w:val="00655C07"/>
    <w:rsid w:val="00656DC8"/>
    <w:rsid w:val="00657782"/>
    <w:rsid w:val="00666386"/>
    <w:rsid w:val="00672665"/>
    <w:rsid w:val="00674CBD"/>
    <w:rsid w:val="00675715"/>
    <w:rsid w:val="00680F2B"/>
    <w:rsid w:val="00693CD1"/>
    <w:rsid w:val="006A79F9"/>
    <w:rsid w:val="006B10BA"/>
    <w:rsid w:val="006B331F"/>
    <w:rsid w:val="006C005A"/>
    <w:rsid w:val="006C13E6"/>
    <w:rsid w:val="006D0840"/>
    <w:rsid w:val="006D565B"/>
    <w:rsid w:val="006E1C01"/>
    <w:rsid w:val="006E492F"/>
    <w:rsid w:val="006E6643"/>
    <w:rsid w:val="006F134C"/>
    <w:rsid w:val="00723982"/>
    <w:rsid w:val="00725542"/>
    <w:rsid w:val="007260EA"/>
    <w:rsid w:val="00747D60"/>
    <w:rsid w:val="0075017D"/>
    <w:rsid w:val="007558B9"/>
    <w:rsid w:val="007573A4"/>
    <w:rsid w:val="00765E5B"/>
    <w:rsid w:val="00782CD1"/>
    <w:rsid w:val="007944A5"/>
    <w:rsid w:val="007A4DF4"/>
    <w:rsid w:val="007A5650"/>
    <w:rsid w:val="007A6984"/>
    <w:rsid w:val="007A6DC5"/>
    <w:rsid w:val="007B23B9"/>
    <w:rsid w:val="007B4082"/>
    <w:rsid w:val="007C44E2"/>
    <w:rsid w:val="007C5C0A"/>
    <w:rsid w:val="007D05EA"/>
    <w:rsid w:val="007D6D49"/>
    <w:rsid w:val="007E44EF"/>
    <w:rsid w:val="007F003B"/>
    <w:rsid w:val="007F5A80"/>
    <w:rsid w:val="008033AD"/>
    <w:rsid w:val="00815976"/>
    <w:rsid w:val="00827ECB"/>
    <w:rsid w:val="008375F0"/>
    <w:rsid w:val="00842702"/>
    <w:rsid w:val="00843AFE"/>
    <w:rsid w:val="0084710A"/>
    <w:rsid w:val="0085614E"/>
    <w:rsid w:val="00877CEB"/>
    <w:rsid w:val="00886C8B"/>
    <w:rsid w:val="0088778D"/>
    <w:rsid w:val="0089113E"/>
    <w:rsid w:val="008918B9"/>
    <w:rsid w:val="008968E9"/>
    <w:rsid w:val="008B226D"/>
    <w:rsid w:val="008E617C"/>
    <w:rsid w:val="008F6C54"/>
    <w:rsid w:val="00911FE8"/>
    <w:rsid w:val="00921295"/>
    <w:rsid w:val="00921F70"/>
    <w:rsid w:val="009328CC"/>
    <w:rsid w:val="00942628"/>
    <w:rsid w:val="0094491A"/>
    <w:rsid w:val="00945094"/>
    <w:rsid w:val="00954174"/>
    <w:rsid w:val="009659AF"/>
    <w:rsid w:val="00965B0D"/>
    <w:rsid w:val="009745DB"/>
    <w:rsid w:val="00976815"/>
    <w:rsid w:val="009841B8"/>
    <w:rsid w:val="009871C8"/>
    <w:rsid w:val="009873D5"/>
    <w:rsid w:val="009905FD"/>
    <w:rsid w:val="009A1EB7"/>
    <w:rsid w:val="009B2562"/>
    <w:rsid w:val="009B5DEF"/>
    <w:rsid w:val="009C6F5F"/>
    <w:rsid w:val="009D0DA8"/>
    <w:rsid w:val="009D36F2"/>
    <w:rsid w:val="009E6938"/>
    <w:rsid w:val="009F29E6"/>
    <w:rsid w:val="009F3739"/>
    <w:rsid w:val="00A05DC1"/>
    <w:rsid w:val="00A0753E"/>
    <w:rsid w:val="00A13F93"/>
    <w:rsid w:val="00A244F5"/>
    <w:rsid w:val="00A258CB"/>
    <w:rsid w:val="00A25EED"/>
    <w:rsid w:val="00A273E8"/>
    <w:rsid w:val="00A41069"/>
    <w:rsid w:val="00A4252A"/>
    <w:rsid w:val="00A525B5"/>
    <w:rsid w:val="00A80408"/>
    <w:rsid w:val="00A86FF2"/>
    <w:rsid w:val="00A95123"/>
    <w:rsid w:val="00AA36F6"/>
    <w:rsid w:val="00AA4621"/>
    <w:rsid w:val="00AB0A3C"/>
    <w:rsid w:val="00AC2F05"/>
    <w:rsid w:val="00AC688C"/>
    <w:rsid w:val="00AD2276"/>
    <w:rsid w:val="00AE2AF9"/>
    <w:rsid w:val="00AF48A3"/>
    <w:rsid w:val="00AF6915"/>
    <w:rsid w:val="00B01AF9"/>
    <w:rsid w:val="00B05184"/>
    <w:rsid w:val="00B06625"/>
    <w:rsid w:val="00B17202"/>
    <w:rsid w:val="00B22E0D"/>
    <w:rsid w:val="00B22E3D"/>
    <w:rsid w:val="00B26904"/>
    <w:rsid w:val="00B35991"/>
    <w:rsid w:val="00B41329"/>
    <w:rsid w:val="00B43E36"/>
    <w:rsid w:val="00B6208B"/>
    <w:rsid w:val="00B64F58"/>
    <w:rsid w:val="00B701BC"/>
    <w:rsid w:val="00BA3516"/>
    <w:rsid w:val="00BB3ABF"/>
    <w:rsid w:val="00BB5FF3"/>
    <w:rsid w:val="00BD3F99"/>
    <w:rsid w:val="00BE4538"/>
    <w:rsid w:val="00BE46DF"/>
    <w:rsid w:val="00BE77D7"/>
    <w:rsid w:val="00BE7A1B"/>
    <w:rsid w:val="00C03C4C"/>
    <w:rsid w:val="00C04D6C"/>
    <w:rsid w:val="00C11314"/>
    <w:rsid w:val="00C1227F"/>
    <w:rsid w:val="00C328E5"/>
    <w:rsid w:val="00C37D03"/>
    <w:rsid w:val="00C40AFF"/>
    <w:rsid w:val="00C54A28"/>
    <w:rsid w:val="00C613AC"/>
    <w:rsid w:val="00C65E61"/>
    <w:rsid w:val="00C74A23"/>
    <w:rsid w:val="00C83C2B"/>
    <w:rsid w:val="00C967E6"/>
    <w:rsid w:val="00CA42A1"/>
    <w:rsid w:val="00CA7839"/>
    <w:rsid w:val="00CD073D"/>
    <w:rsid w:val="00CE257A"/>
    <w:rsid w:val="00CE790F"/>
    <w:rsid w:val="00CF1A68"/>
    <w:rsid w:val="00CF2644"/>
    <w:rsid w:val="00D111C4"/>
    <w:rsid w:val="00D12AC5"/>
    <w:rsid w:val="00D13971"/>
    <w:rsid w:val="00D16282"/>
    <w:rsid w:val="00D344DE"/>
    <w:rsid w:val="00D37000"/>
    <w:rsid w:val="00D41014"/>
    <w:rsid w:val="00D55288"/>
    <w:rsid w:val="00D67F54"/>
    <w:rsid w:val="00D73E97"/>
    <w:rsid w:val="00D80C6D"/>
    <w:rsid w:val="00D813A4"/>
    <w:rsid w:val="00D83FCB"/>
    <w:rsid w:val="00DA4596"/>
    <w:rsid w:val="00DB07F0"/>
    <w:rsid w:val="00DB4FAF"/>
    <w:rsid w:val="00DB767E"/>
    <w:rsid w:val="00DB7ABC"/>
    <w:rsid w:val="00DC086F"/>
    <w:rsid w:val="00DD166F"/>
    <w:rsid w:val="00DD3157"/>
    <w:rsid w:val="00DD3D27"/>
    <w:rsid w:val="00DE7717"/>
    <w:rsid w:val="00E022F6"/>
    <w:rsid w:val="00E17987"/>
    <w:rsid w:val="00E25A7A"/>
    <w:rsid w:val="00E265CE"/>
    <w:rsid w:val="00E268C1"/>
    <w:rsid w:val="00E360C2"/>
    <w:rsid w:val="00E40122"/>
    <w:rsid w:val="00E45FAE"/>
    <w:rsid w:val="00E47236"/>
    <w:rsid w:val="00E52658"/>
    <w:rsid w:val="00E57821"/>
    <w:rsid w:val="00E6185A"/>
    <w:rsid w:val="00E61907"/>
    <w:rsid w:val="00E840CE"/>
    <w:rsid w:val="00E84448"/>
    <w:rsid w:val="00E90606"/>
    <w:rsid w:val="00EA0C6F"/>
    <w:rsid w:val="00EA1A90"/>
    <w:rsid w:val="00EA5D6E"/>
    <w:rsid w:val="00EA6CEA"/>
    <w:rsid w:val="00EA6D1D"/>
    <w:rsid w:val="00EB013A"/>
    <w:rsid w:val="00EC5FE8"/>
    <w:rsid w:val="00EF35C5"/>
    <w:rsid w:val="00EF4971"/>
    <w:rsid w:val="00EF6CFF"/>
    <w:rsid w:val="00F03FE8"/>
    <w:rsid w:val="00F07D59"/>
    <w:rsid w:val="00F10085"/>
    <w:rsid w:val="00F11332"/>
    <w:rsid w:val="00F1579C"/>
    <w:rsid w:val="00F17C73"/>
    <w:rsid w:val="00F260CA"/>
    <w:rsid w:val="00F37B31"/>
    <w:rsid w:val="00F41BEC"/>
    <w:rsid w:val="00F43BDA"/>
    <w:rsid w:val="00F52E48"/>
    <w:rsid w:val="00F52F09"/>
    <w:rsid w:val="00F5585A"/>
    <w:rsid w:val="00F74917"/>
    <w:rsid w:val="00F7733B"/>
    <w:rsid w:val="00F87D2D"/>
    <w:rsid w:val="00F94419"/>
    <w:rsid w:val="00FA429E"/>
    <w:rsid w:val="00FA6A9D"/>
    <w:rsid w:val="00FB000E"/>
    <w:rsid w:val="00FC5443"/>
    <w:rsid w:val="00FD7403"/>
    <w:rsid w:val="00FE1DAF"/>
    <w:rsid w:val="00FE20BF"/>
    <w:rsid w:val="00FF22B4"/>
  </w:rsids>
  <m:mathPr>
    <m:mathFont m:val="Cambria Math"/>
    <m:brkBin m:val="before"/>
    <m:brkBinSub m:val="--"/>
    <m:smallFrac m:val="0"/>
    <m:dispDef/>
    <m:lMargin m:val="0"/>
    <m:rMargin m:val="0"/>
    <m:defJc m:val="centerGroup"/>
    <m:wrapIndent m:val="1440"/>
    <m:intLim m:val="subSup"/>
    <m:naryLim m:val="undOvr"/>
  </m:mathPr>
  <w:themeFontLang w:val="cs-CZ"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3BABF"/>
  <w15:docId w15:val="{D06A90B1-31AF-49A3-92B7-05F88984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0AC6"/>
    <w:pPr>
      <w:tabs>
        <w:tab w:val="left" w:pos="425"/>
      </w:tabs>
      <w:spacing w:after="120"/>
      <w:ind w:left="425" w:hanging="425"/>
      <w:jc w:val="both"/>
    </w:pPr>
    <w:rPr>
      <w:rFonts w:asciiTheme="minorHAnsi" w:eastAsia="Times New Roman" w:hAnsiTheme="minorHAnsi"/>
      <w:szCs w:val="20"/>
    </w:rPr>
  </w:style>
  <w:style w:type="paragraph" w:styleId="Nadpis1">
    <w:name w:val="heading 1"/>
    <w:basedOn w:val="Prosttext"/>
    <w:next w:val="Normln"/>
    <w:link w:val="Nadpis1Char"/>
    <w:qFormat/>
    <w:locked/>
    <w:rsid w:val="00EB013A"/>
    <w:pPr>
      <w:numPr>
        <w:numId w:val="1"/>
      </w:numPr>
      <w:ind w:left="0" w:firstLine="0"/>
      <w:jc w:val="center"/>
      <w:outlineLvl w:val="0"/>
    </w:pPr>
    <w:rPr>
      <w:rFonts w:asciiTheme="minorHAnsi" w:hAnsiTheme="minorHAnsi"/>
      <w:b/>
      <w:caps/>
      <w:sz w:val="32"/>
      <w:szCs w:val="28"/>
    </w:rPr>
  </w:style>
  <w:style w:type="paragraph" w:styleId="Nadpis2">
    <w:name w:val="heading 2"/>
    <w:basedOn w:val="Normln"/>
    <w:next w:val="Normln"/>
    <w:link w:val="Nadpis2Char"/>
    <w:unhideWhenUsed/>
    <w:qFormat/>
    <w:locked/>
    <w:rsid w:val="008B226D"/>
    <w:pPr>
      <w:keepNext/>
      <w:keepLines/>
      <w:spacing w:after="240"/>
      <w:ind w:left="0" w:firstLine="0"/>
      <w:jc w:val="center"/>
      <w:outlineLvl w:val="1"/>
    </w:pPr>
    <w:rPr>
      <w:b/>
      <w:caps/>
      <w:sz w:val="28"/>
    </w:rPr>
  </w:style>
  <w:style w:type="paragraph" w:styleId="Nadpis3">
    <w:name w:val="heading 3"/>
    <w:basedOn w:val="Normln"/>
    <w:next w:val="Normln"/>
    <w:link w:val="Nadpis3Char"/>
    <w:unhideWhenUsed/>
    <w:qFormat/>
    <w:locked/>
    <w:rsid w:val="00D111C4"/>
    <w:pPr>
      <w:keepNext/>
      <w:keepLines/>
      <w:ind w:left="0" w:firstLine="0"/>
      <w:jc w:val="center"/>
      <w:outlineLvl w:val="2"/>
    </w:pPr>
    <w:rPr>
      <w:b/>
    </w:rPr>
  </w:style>
  <w:style w:type="paragraph" w:styleId="Nadpis4">
    <w:name w:val="heading 4"/>
    <w:basedOn w:val="Normln"/>
    <w:next w:val="Normln"/>
    <w:link w:val="Nadpis4Char"/>
    <w:unhideWhenUsed/>
    <w:qFormat/>
    <w:locked/>
    <w:rsid w:val="00FF22B4"/>
    <w:pPr>
      <w:keepNext/>
      <w:keepLines/>
      <w:tabs>
        <w:tab w:val="clear" w:pos="425"/>
      </w:tabs>
      <w:spacing w:after="0"/>
      <w:ind w:left="0" w:firstLine="0"/>
      <w:outlineLvl w:val="3"/>
    </w:pPr>
    <w:rPr>
      <w:rFonts w:eastAsiaTheme="majorEastAsia" w:cstheme="majorBidi"/>
      <w:iCs/>
      <w:sz w:val="18"/>
    </w:rPr>
  </w:style>
  <w:style w:type="paragraph" w:styleId="Nadpis5">
    <w:name w:val="heading 5"/>
    <w:basedOn w:val="Normln"/>
    <w:next w:val="Normln"/>
    <w:link w:val="Nadpis5Char"/>
    <w:unhideWhenUsed/>
    <w:qFormat/>
    <w:locked/>
    <w:rsid w:val="00C83C2B"/>
    <w:pPr>
      <w:tabs>
        <w:tab w:val="clear" w:pos="425"/>
        <w:tab w:val="left" w:pos="851"/>
      </w:tabs>
      <w:ind w:left="851"/>
      <w:outlineLvl w:val="4"/>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CA42A1"/>
    <w:rPr>
      <w:rFonts w:cs="Times New Roman"/>
      <w:sz w:val="16"/>
      <w:szCs w:val="16"/>
    </w:rPr>
  </w:style>
  <w:style w:type="paragraph" w:styleId="Textkomente">
    <w:name w:val="annotation text"/>
    <w:basedOn w:val="Normln"/>
    <w:link w:val="TextkomenteChar"/>
    <w:uiPriority w:val="99"/>
    <w:semiHidden/>
    <w:rsid w:val="00080AC6"/>
    <w:rPr>
      <w:rFonts w:ascii="Open Sans" w:hAnsi="Open Sans"/>
      <w:sz w:val="20"/>
    </w:rPr>
  </w:style>
  <w:style w:type="character" w:customStyle="1" w:styleId="TextkomenteChar">
    <w:name w:val="Text komentáře Char"/>
    <w:basedOn w:val="Standardnpsmoodstavce"/>
    <w:link w:val="Textkomente"/>
    <w:uiPriority w:val="99"/>
    <w:semiHidden/>
    <w:locked/>
    <w:rsid w:val="00080AC6"/>
    <w:rPr>
      <w:rFonts w:ascii="Open Sans" w:eastAsia="Times New Roman" w:hAnsi="Open Sans"/>
      <w:sz w:val="20"/>
      <w:szCs w:val="20"/>
    </w:rPr>
  </w:style>
  <w:style w:type="table" w:styleId="Mkatabulky">
    <w:name w:val="Table Grid"/>
    <w:basedOn w:val="Normlntabulka"/>
    <w:uiPriority w:val="99"/>
    <w:rsid w:val="00CA42A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rsid w:val="00CA42A1"/>
    <w:rPr>
      <w:sz w:val="16"/>
      <w:szCs w:val="16"/>
    </w:rPr>
  </w:style>
  <w:style w:type="character" w:customStyle="1" w:styleId="Zkladntext3Char">
    <w:name w:val="Základní text 3 Char"/>
    <w:basedOn w:val="Standardnpsmoodstavce"/>
    <w:link w:val="Zkladntext3"/>
    <w:uiPriority w:val="99"/>
    <w:locked/>
    <w:rsid w:val="00CA42A1"/>
    <w:rPr>
      <w:rFonts w:ascii="Times New Roman" w:hAnsi="Times New Roman" w:cs="Times New Roman"/>
      <w:sz w:val="16"/>
      <w:szCs w:val="16"/>
      <w:lang w:eastAsia="cs-CZ"/>
    </w:rPr>
  </w:style>
  <w:style w:type="paragraph" w:styleId="Textbubliny">
    <w:name w:val="Balloon Text"/>
    <w:basedOn w:val="Normln"/>
    <w:link w:val="TextbublinyChar"/>
    <w:uiPriority w:val="99"/>
    <w:semiHidden/>
    <w:rsid w:val="00080AC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80AC6"/>
    <w:rPr>
      <w:rFonts w:ascii="Tahoma" w:eastAsia="Times New Roman" w:hAnsi="Tahoma" w:cs="Tahoma"/>
      <w:sz w:val="16"/>
      <w:szCs w:val="16"/>
    </w:rPr>
  </w:style>
  <w:style w:type="paragraph" w:styleId="Prosttext">
    <w:name w:val="Plain Text"/>
    <w:basedOn w:val="Normln"/>
    <w:link w:val="ProsttextChar"/>
    <w:uiPriority w:val="99"/>
    <w:rsid w:val="00E90606"/>
    <w:rPr>
      <w:rFonts w:ascii="Courier New" w:hAnsi="Courier New"/>
    </w:rPr>
  </w:style>
  <w:style w:type="character" w:customStyle="1" w:styleId="ProsttextChar">
    <w:name w:val="Prostý text Char"/>
    <w:basedOn w:val="Standardnpsmoodstavce"/>
    <w:link w:val="Prosttext"/>
    <w:uiPriority w:val="99"/>
    <w:locked/>
    <w:rsid w:val="00E90606"/>
    <w:rPr>
      <w:rFonts w:ascii="Courier New" w:hAnsi="Courier New" w:cs="Times New Roman"/>
      <w:sz w:val="20"/>
      <w:szCs w:val="20"/>
      <w:lang w:eastAsia="cs-CZ"/>
    </w:rPr>
  </w:style>
  <w:style w:type="paragraph" w:customStyle="1" w:styleId="Default">
    <w:name w:val="Default"/>
    <w:rsid w:val="00E90606"/>
    <w:pPr>
      <w:autoSpaceDE w:val="0"/>
      <w:autoSpaceDN w:val="0"/>
      <w:adjustRightInd w:val="0"/>
    </w:pPr>
    <w:rPr>
      <w:rFonts w:ascii="Times New Roman" w:hAnsi="Times New Roman"/>
      <w:color w:val="000000"/>
      <w:sz w:val="24"/>
      <w:szCs w:val="24"/>
      <w:lang w:eastAsia="en-US"/>
    </w:rPr>
  </w:style>
  <w:style w:type="paragraph" w:styleId="Odstavecseseznamem">
    <w:name w:val="List Paragraph"/>
    <w:basedOn w:val="Normln"/>
    <w:uiPriority w:val="99"/>
    <w:qFormat/>
    <w:rsid w:val="00E90606"/>
    <w:pPr>
      <w:ind w:left="720"/>
      <w:contextualSpacing/>
    </w:pPr>
  </w:style>
  <w:style w:type="paragraph" w:styleId="Pedmtkomente">
    <w:name w:val="annotation subject"/>
    <w:basedOn w:val="Textkomente"/>
    <w:next w:val="Textkomente"/>
    <w:link w:val="PedmtkomenteChar"/>
    <w:uiPriority w:val="99"/>
    <w:semiHidden/>
    <w:rsid w:val="002070A7"/>
    <w:rPr>
      <w:b/>
      <w:bCs/>
    </w:rPr>
  </w:style>
  <w:style w:type="character" w:customStyle="1" w:styleId="PedmtkomenteChar">
    <w:name w:val="Předmět komentáře Char"/>
    <w:basedOn w:val="TextkomenteChar"/>
    <w:link w:val="Pedmtkomente"/>
    <w:uiPriority w:val="99"/>
    <w:semiHidden/>
    <w:locked/>
    <w:rsid w:val="002070A7"/>
    <w:rPr>
      <w:rFonts w:ascii="Times New Roman" w:eastAsia="Times New Roman" w:hAnsi="Times New Roman" w:cs="Times New Roman"/>
      <w:b/>
      <w:bCs/>
      <w:sz w:val="20"/>
      <w:szCs w:val="20"/>
      <w:lang w:eastAsia="cs-CZ"/>
    </w:rPr>
  </w:style>
  <w:style w:type="paragraph" w:styleId="Zhlav">
    <w:name w:val="header"/>
    <w:basedOn w:val="Normln"/>
    <w:link w:val="ZhlavChar"/>
    <w:uiPriority w:val="99"/>
    <w:semiHidden/>
    <w:rsid w:val="00173EF6"/>
    <w:pPr>
      <w:tabs>
        <w:tab w:val="center" w:pos="4536"/>
        <w:tab w:val="right" w:pos="9072"/>
      </w:tabs>
    </w:pPr>
  </w:style>
  <w:style w:type="character" w:customStyle="1" w:styleId="ZhlavChar">
    <w:name w:val="Záhlaví Char"/>
    <w:basedOn w:val="Standardnpsmoodstavce"/>
    <w:link w:val="Zhlav"/>
    <w:uiPriority w:val="99"/>
    <w:semiHidden/>
    <w:locked/>
    <w:rsid w:val="00173EF6"/>
    <w:rPr>
      <w:rFonts w:ascii="Times New Roman" w:hAnsi="Times New Roman" w:cs="Times New Roman"/>
      <w:sz w:val="20"/>
      <w:szCs w:val="20"/>
      <w:lang w:eastAsia="cs-CZ"/>
    </w:rPr>
  </w:style>
  <w:style w:type="paragraph" w:styleId="Zpat">
    <w:name w:val="footer"/>
    <w:basedOn w:val="Normln"/>
    <w:link w:val="ZpatChar"/>
    <w:uiPriority w:val="99"/>
    <w:rsid w:val="00173EF6"/>
    <w:pPr>
      <w:tabs>
        <w:tab w:val="center" w:pos="4536"/>
        <w:tab w:val="right" w:pos="9072"/>
      </w:tabs>
    </w:pPr>
  </w:style>
  <w:style w:type="character" w:customStyle="1" w:styleId="ZpatChar">
    <w:name w:val="Zápatí Char"/>
    <w:basedOn w:val="Standardnpsmoodstavce"/>
    <w:link w:val="Zpat"/>
    <w:uiPriority w:val="99"/>
    <w:locked/>
    <w:rsid w:val="00173EF6"/>
    <w:rPr>
      <w:rFonts w:ascii="Times New Roman" w:hAnsi="Times New Roman" w:cs="Times New Roman"/>
      <w:sz w:val="20"/>
      <w:szCs w:val="20"/>
      <w:lang w:eastAsia="cs-CZ"/>
    </w:rPr>
  </w:style>
  <w:style w:type="character" w:customStyle="1" w:styleId="Nadpis1Char">
    <w:name w:val="Nadpis 1 Char"/>
    <w:basedOn w:val="Standardnpsmoodstavce"/>
    <w:link w:val="Nadpis1"/>
    <w:rsid w:val="00EB013A"/>
    <w:rPr>
      <w:rFonts w:asciiTheme="minorHAnsi" w:eastAsia="Times New Roman" w:hAnsiTheme="minorHAnsi"/>
      <w:b/>
      <w:caps/>
      <w:sz w:val="32"/>
      <w:szCs w:val="28"/>
    </w:rPr>
  </w:style>
  <w:style w:type="character" w:customStyle="1" w:styleId="Nadpis2Char">
    <w:name w:val="Nadpis 2 Char"/>
    <w:basedOn w:val="Standardnpsmoodstavce"/>
    <w:link w:val="Nadpis2"/>
    <w:rsid w:val="008B226D"/>
    <w:rPr>
      <w:rFonts w:asciiTheme="minorHAnsi" w:eastAsia="Times New Roman" w:hAnsiTheme="minorHAnsi"/>
      <w:b/>
      <w:caps/>
      <w:sz w:val="28"/>
      <w:szCs w:val="20"/>
    </w:rPr>
  </w:style>
  <w:style w:type="character" w:customStyle="1" w:styleId="Nadpis3Char">
    <w:name w:val="Nadpis 3 Char"/>
    <w:basedOn w:val="Standardnpsmoodstavce"/>
    <w:link w:val="Nadpis3"/>
    <w:rsid w:val="00D111C4"/>
    <w:rPr>
      <w:rFonts w:ascii="Open Sans" w:eastAsia="Times New Roman" w:hAnsi="Open Sans"/>
      <w:b/>
      <w:sz w:val="20"/>
      <w:szCs w:val="20"/>
    </w:rPr>
  </w:style>
  <w:style w:type="paragraph" w:styleId="Textpoznpodarou">
    <w:name w:val="footnote text"/>
    <w:basedOn w:val="Normln"/>
    <w:link w:val="TextpoznpodarouChar"/>
    <w:uiPriority w:val="99"/>
    <w:semiHidden/>
    <w:unhideWhenUsed/>
    <w:rsid w:val="00FE1DAF"/>
    <w:pPr>
      <w:spacing w:after="0"/>
    </w:pPr>
  </w:style>
  <w:style w:type="character" w:customStyle="1" w:styleId="TextpoznpodarouChar">
    <w:name w:val="Text pozn. pod čarou Char"/>
    <w:basedOn w:val="Standardnpsmoodstavce"/>
    <w:link w:val="Textpoznpodarou"/>
    <w:uiPriority w:val="99"/>
    <w:semiHidden/>
    <w:rsid w:val="00FE1DAF"/>
    <w:rPr>
      <w:rFonts w:ascii="Open Sans" w:eastAsia="Times New Roman" w:hAnsi="Open Sans"/>
      <w:sz w:val="20"/>
      <w:szCs w:val="20"/>
    </w:rPr>
  </w:style>
  <w:style w:type="character" w:styleId="Znakapoznpodarou">
    <w:name w:val="footnote reference"/>
    <w:basedOn w:val="Standardnpsmoodstavce"/>
    <w:uiPriority w:val="99"/>
    <w:semiHidden/>
    <w:unhideWhenUsed/>
    <w:rsid w:val="00FE1DAF"/>
    <w:rPr>
      <w:vertAlign w:val="superscript"/>
    </w:rPr>
  </w:style>
  <w:style w:type="character" w:customStyle="1" w:styleId="Nadpis4Char">
    <w:name w:val="Nadpis 4 Char"/>
    <w:basedOn w:val="Standardnpsmoodstavce"/>
    <w:link w:val="Nadpis4"/>
    <w:rsid w:val="00FF22B4"/>
    <w:rPr>
      <w:rFonts w:asciiTheme="minorHAnsi" w:eastAsiaTheme="majorEastAsia" w:hAnsiTheme="minorHAnsi" w:cstheme="majorBidi"/>
      <w:iCs/>
      <w:sz w:val="18"/>
      <w:szCs w:val="20"/>
    </w:rPr>
  </w:style>
  <w:style w:type="paragraph" w:styleId="Obsah2">
    <w:name w:val="toc 2"/>
    <w:basedOn w:val="Normln"/>
    <w:next w:val="Normln"/>
    <w:autoRedefine/>
    <w:uiPriority w:val="39"/>
    <w:locked/>
    <w:rsid w:val="00337577"/>
    <w:pPr>
      <w:tabs>
        <w:tab w:val="clear" w:pos="425"/>
        <w:tab w:val="right" w:leader="dot" w:pos="9062"/>
      </w:tabs>
      <w:spacing w:before="120" w:after="60"/>
      <w:ind w:left="0" w:firstLine="0"/>
      <w:jc w:val="left"/>
    </w:pPr>
    <w:rPr>
      <w:b/>
      <w:caps/>
      <w:noProof/>
    </w:rPr>
  </w:style>
  <w:style w:type="paragraph" w:styleId="Obsah3">
    <w:name w:val="toc 3"/>
    <w:basedOn w:val="Normln"/>
    <w:next w:val="Normln"/>
    <w:autoRedefine/>
    <w:uiPriority w:val="39"/>
    <w:locked/>
    <w:rsid w:val="00337577"/>
    <w:pPr>
      <w:tabs>
        <w:tab w:val="clear" w:pos="425"/>
        <w:tab w:val="right" w:leader="dot" w:pos="9062"/>
      </w:tabs>
      <w:spacing w:after="0"/>
      <w:ind w:left="0" w:firstLine="0"/>
      <w:jc w:val="left"/>
    </w:pPr>
    <w:rPr>
      <w:iCs/>
      <w:noProof/>
    </w:rPr>
  </w:style>
  <w:style w:type="character" w:styleId="Hypertextovodkaz">
    <w:name w:val="Hyperlink"/>
    <w:basedOn w:val="Standardnpsmoodstavce"/>
    <w:uiPriority w:val="99"/>
    <w:unhideWhenUsed/>
    <w:rsid w:val="00337577"/>
    <w:rPr>
      <w:color w:val="0000FF" w:themeColor="hyperlink"/>
      <w:u w:val="single"/>
    </w:rPr>
  </w:style>
  <w:style w:type="character" w:customStyle="1" w:styleId="Nadpis5Char">
    <w:name w:val="Nadpis 5 Char"/>
    <w:basedOn w:val="Standardnpsmoodstavce"/>
    <w:link w:val="Nadpis5"/>
    <w:rsid w:val="00C83C2B"/>
    <w:rPr>
      <w:rFonts w:asciiTheme="minorHAnsi" w:eastAsia="Times New Roman" w:hAnsiTheme="minorHAnsi"/>
      <w:i/>
      <w:szCs w:val="20"/>
    </w:rPr>
  </w:style>
  <w:style w:type="character" w:customStyle="1" w:styleId="UnresolvedMention">
    <w:name w:val="Unresolved Mention"/>
    <w:basedOn w:val="Standardnpsmoodstavce"/>
    <w:uiPriority w:val="99"/>
    <w:semiHidden/>
    <w:unhideWhenUsed/>
    <w:rsid w:val="00877CEB"/>
    <w:rPr>
      <w:color w:val="605E5C"/>
      <w:shd w:val="clear" w:color="auto" w:fill="E1DFDD"/>
    </w:rPr>
  </w:style>
  <w:style w:type="character" w:styleId="Sledovanodkaz">
    <w:name w:val="FollowedHyperlink"/>
    <w:basedOn w:val="Standardnpsmoodstavce"/>
    <w:uiPriority w:val="99"/>
    <w:semiHidden/>
    <w:unhideWhenUsed/>
    <w:rsid w:val="00965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876779">
      <w:marLeft w:val="0"/>
      <w:marRight w:val="0"/>
      <w:marTop w:val="0"/>
      <w:marBottom w:val="0"/>
      <w:divBdr>
        <w:top w:val="none" w:sz="0" w:space="0" w:color="auto"/>
        <w:left w:val="none" w:sz="0" w:space="0" w:color="auto"/>
        <w:bottom w:val="none" w:sz="0" w:space="0" w:color="auto"/>
        <w:right w:val="none" w:sz="0" w:space="0" w:color="auto"/>
      </w:divBdr>
    </w:div>
    <w:div w:id="1386491472">
      <w:bodyDiv w:val="1"/>
      <w:marLeft w:val="0"/>
      <w:marRight w:val="0"/>
      <w:marTop w:val="0"/>
      <w:marBottom w:val="0"/>
      <w:divBdr>
        <w:top w:val="none" w:sz="0" w:space="0" w:color="auto"/>
        <w:left w:val="none" w:sz="0" w:space="0" w:color="auto"/>
        <w:bottom w:val="none" w:sz="0" w:space="0" w:color="auto"/>
        <w:right w:val="none" w:sz="0" w:space="0" w:color="auto"/>
      </w:divBdr>
    </w:div>
    <w:div w:id="1632057913">
      <w:bodyDiv w:val="1"/>
      <w:marLeft w:val="0"/>
      <w:marRight w:val="0"/>
      <w:marTop w:val="0"/>
      <w:marBottom w:val="0"/>
      <w:divBdr>
        <w:top w:val="none" w:sz="0" w:space="0" w:color="auto"/>
        <w:left w:val="none" w:sz="0" w:space="0" w:color="auto"/>
        <w:bottom w:val="none" w:sz="0" w:space="0" w:color="auto"/>
        <w:right w:val="none" w:sz="0" w:space="0" w:color="auto"/>
      </w:divBdr>
    </w:div>
    <w:div w:id="199282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ntena@vutb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0050F-7ED7-4E80-AA4B-8463DCA8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396</Words>
  <Characters>2341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mahmoud</dc:creator>
  <cp:lastModifiedBy>Anna Polonska</cp:lastModifiedBy>
  <cp:revision>4</cp:revision>
  <cp:lastPrinted>2022-03-12T05:13:00Z</cp:lastPrinted>
  <dcterms:created xsi:type="dcterms:W3CDTF">2022-03-11T11:05:00Z</dcterms:created>
  <dcterms:modified xsi:type="dcterms:W3CDTF">2022-03-13T04:14:00Z</dcterms:modified>
</cp:coreProperties>
</file>